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8D99" w14:textId="77777777" w:rsidR="00994E42" w:rsidRPr="00942A68" w:rsidRDefault="00994E42" w:rsidP="00994E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>ПОЛОЖЕНИЕ</w:t>
      </w:r>
    </w:p>
    <w:p w14:paraId="6A30F03C" w14:textId="1DFECDAF" w:rsidR="00994E42" w:rsidRPr="00942A68" w:rsidRDefault="00F41D6C" w:rsidP="00994E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>«О порядке оказания</w:t>
      </w:r>
      <w:r w:rsidRPr="00942A68">
        <w:rPr>
          <w:b/>
          <w:bCs/>
          <w:sz w:val="28"/>
          <w:szCs w:val="28"/>
        </w:rPr>
        <w:t xml:space="preserve"> платных </w:t>
      </w:r>
      <w:r w:rsidR="00FA374E" w:rsidRPr="00942A68">
        <w:rPr>
          <w:b/>
          <w:bCs/>
          <w:sz w:val="28"/>
          <w:szCs w:val="28"/>
        </w:rPr>
        <w:t xml:space="preserve">образовательных </w:t>
      </w:r>
      <w:r w:rsidRPr="00942A68">
        <w:rPr>
          <w:b/>
          <w:bCs/>
          <w:sz w:val="28"/>
          <w:szCs w:val="28"/>
        </w:rPr>
        <w:t xml:space="preserve">услуг </w:t>
      </w:r>
      <w:r w:rsidR="00994E42" w:rsidRPr="00942A68">
        <w:rPr>
          <w:b/>
          <w:bCs/>
          <w:color w:val="000000"/>
          <w:sz w:val="28"/>
          <w:szCs w:val="28"/>
        </w:rPr>
        <w:t xml:space="preserve">в </w:t>
      </w:r>
      <w:r w:rsidR="00F956D1" w:rsidRPr="00942A68">
        <w:rPr>
          <w:b/>
          <w:bCs/>
          <w:color w:val="000000"/>
          <w:sz w:val="28"/>
          <w:szCs w:val="28"/>
        </w:rPr>
        <w:t>обществе с ограниченной ответственностью</w:t>
      </w:r>
      <w:r w:rsidR="0001741C" w:rsidRPr="00942A68">
        <w:rPr>
          <w:b/>
          <w:bCs/>
          <w:color w:val="000000"/>
          <w:sz w:val="28"/>
          <w:szCs w:val="28"/>
        </w:rPr>
        <w:t>«</w:t>
      </w:r>
      <w:r w:rsidR="00F956D1" w:rsidRPr="00942A68">
        <w:rPr>
          <w:b/>
          <w:bCs/>
          <w:color w:val="000000"/>
          <w:sz w:val="28"/>
          <w:szCs w:val="28"/>
        </w:rPr>
        <w:t>СиСиН</w:t>
      </w:r>
      <w:r w:rsidR="0001741C" w:rsidRPr="00942A68">
        <w:rPr>
          <w:b/>
          <w:bCs/>
          <w:color w:val="000000"/>
          <w:sz w:val="28"/>
          <w:szCs w:val="28"/>
        </w:rPr>
        <w:t>»</w:t>
      </w:r>
    </w:p>
    <w:p w14:paraId="727D1CD6" w14:textId="77777777" w:rsidR="00994E42" w:rsidRPr="00942A68" w:rsidRDefault="00994E42" w:rsidP="00994E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C8454A" w14:textId="77777777" w:rsidR="00994E42" w:rsidRPr="00942A68" w:rsidRDefault="00994E42" w:rsidP="00994E4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942A68">
        <w:rPr>
          <w:b/>
          <w:color w:val="000000"/>
          <w:sz w:val="28"/>
          <w:szCs w:val="28"/>
        </w:rPr>
        <w:t>Общие положения.</w:t>
      </w:r>
    </w:p>
    <w:p w14:paraId="355F206F" w14:textId="60C8245A" w:rsidR="00B75BF2" w:rsidRPr="00942A68" w:rsidRDefault="00994E42" w:rsidP="00B75BF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Настоящее Положение разработано в соответствии с Гражданским кодексом РФ, Федеральным законом от 29.12.2012 № 273-ФЗ «O6 образовании в Российской Федерации», Федеральным законом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«О защите прав потребителей», Постановлением Правительства РФ от 15.08.2013 г. № 706 «Об утверждении Правил оказания платных образовательных услуг»</w:t>
      </w:r>
      <w:r w:rsidR="00B75BF2" w:rsidRPr="00942A68">
        <w:rPr>
          <w:color w:val="000000"/>
          <w:sz w:val="28"/>
          <w:szCs w:val="28"/>
        </w:rPr>
        <w:t xml:space="preserve">, Уставом </w:t>
      </w:r>
      <w:r w:rsidRPr="00942A68">
        <w:rPr>
          <w:color w:val="000000"/>
          <w:sz w:val="28"/>
          <w:szCs w:val="28"/>
        </w:rPr>
        <w:t xml:space="preserve"> </w:t>
      </w:r>
      <w:r w:rsidR="0001741C" w:rsidRPr="00942A68">
        <w:rPr>
          <w:bCs/>
          <w:color w:val="000000"/>
          <w:sz w:val="28"/>
          <w:szCs w:val="28"/>
        </w:rPr>
        <w:t>ООО «</w:t>
      </w:r>
      <w:r w:rsidR="00F956D1" w:rsidRPr="00942A68">
        <w:rPr>
          <w:bCs/>
          <w:color w:val="000000"/>
          <w:sz w:val="28"/>
          <w:szCs w:val="28"/>
        </w:rPr>
        <w:t>СиСиН</w:t>
      </w:r>
      <w:r w:rsidR="0001741C" w:rsidRPr="00942A68">
        <w:rPr>
          <w:bCs/>
          <w:color w:val="000000"/>
          <w:sz w:val="28"/>
          <w:szCs w:val="28"/>
        </w:rPr>
        <w:t>»</w:t>
      </w:r>
      <w:r w:rsidR="00B75BF2" w:rsidRPr="00942A68">
        <w:rPr>
          <w:sz w:val="28"/>
          <w:szCs w:val="28"/>
        </w:rPr>
        <w:t>.</w:t>
      </w:r>
    </w:p>
    <w:p w14:paraId="5216F1FC" w14:textId="3703A660" w:rsidR="00F41D6C" w:rsidRPr="00942A68" w:rsidRDefault="00994E42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Настоящее положение регламентирует </w:t>
      </w:r>
      <w:r w:rsidR="00F41D6C" w:rsidRPr="00942A68">
        <w:rPr>
          <w:bCs/>
          <w:color w:val="000000"/>
          <w:sz w:val="28"/>
          <w:szCs w:val="28"/>
        </w:rPr>
        <w:t>порядок оказания</w:t>
      </w:r>
      <w:r w:rsidR="00F41D6C" w:rsidRPr="00942A68">
        <w:rPr>
          <w:bCs/>
          <w:sz w:val="28"/>
          <w:szCs w:val="28"/>
        </w:rPr>
        <w:t xml:space="preserve"> платных образовательных услуг </w:t>
      </w:r>
      <w:r w:rsidR="00F41D6C" w:rsidRPr="00942A68">
        <w:rPr>
          <w:bCs/>
          <w:color w:val="000000"/>
          <w:sz w:val="28"/>
          <w:szCs w:val="28"/>
        </w:rPr>
        <w:t xml:space="preserve">в </w:t>
      </w:r>
      <w:r w:rsidR="0001741C" w:rsidRPr="00942A68">
        <w:rPr>
          <w:bCs/>
          <w:color w:val="000000"/>
          <w:sz w:val="28"/>
          <w:szCs w:val="28"/>
        </w:rPr>
        <w:t>ООО «</w:t>
      </w:r>
      <w:r w:rsidR="00F956D1" w:rsidRPr="00942A68">
        <w:rPr>
          <w:bCs/>
          <w:color w:val="000000"/>
          <w:sz w:val="28"/>
          <w:szCs w:val="28"/>
        </w:rPr>
        <w:t xml:space="preserve">СиСиН» </w:t>
      </w:r>
      <w:r w:rsidR="00B75BF2" w:rsidRPr="00942A68">
        <w:rPr>
          <w:sz w:val="28"/>
          <w:szCs w:val="28"/>
        </w:rPr>
        <w:t xml:space="preserve">(далее – </w:t>
      </w:r>
      <w:r w:rsidR="0001741C" w:rsidRPr="00942A68">
        <w:rPr>
          <w:sz w:val="28"/>
          <w:szCs w:val="28"/>
        </w:rPr>
        <w:t>Организация</w:t>
      </w:r>
      <w:r w:rsidR="00B75BF2" w:rsidRPr="00942A68">
        <w:rPr>
          <w:sz w:val="28"/>
          <w:szCs w:val="28"/>
        </w:rPr>
        <w:t>)</w:t>
      </w:r>
      <w:r w:rsidR="00D6627D" w:rsidRPr="00942A68">
        <w:rPr>
          <w:sz w:val="28"/>
          <w:szCs w:val="28"/>
        </w:rPr>
        <w:t>.</w:t>
      </w:r>
    </w:p>
    <w:p w14:paraId="554E4309" w14:textId="77777777" w:rsidR="00FA374E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Понятия, используемые в настоящем</w:t>
      </w:r>
      <w:r w:rsidRPr="00942A68">
        <w:rPr>
          <w:spacing w:val="-8"/>
          <w:sz w:val="28"/>
          <w:szCs w:val="28"/>
        </w:rPr>
        <w:t xml:space="preserve"> </w:t>
      </w:r>
      <w:r w:rsidRPr="00942A68">
        <w:rPr>
          <w:sz w:val="28"/>
          <w:szCs w:val="28"/>
        </w:rPr>
        <w:t>Положении:</w:t>
      </w:r>
    </w:p>
    <w:p w14:paraId="366E9F17" w14:textId="1F03E872" w:rsidR="00FA374E" w:rsidRPr="00942A68" w:rsidRDefault="00FA374E" w:rsidP="00805F32">
      <w:pPr>
        <w:tabs>
          <w:tab w:val="left" w:pos="1134"/>
          <w:tab w:val="left" w:pos="1418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68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42A68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</w:t>
      </w:r>
      <w:r w:rsidR="00B75BF2" w:rsidRPr="00942A68">
        <w:rPr>
          <w:rFonts w:ascii="Times New Roman" w:hAnsi="Times New Roman" w:cs="Times New Roman"/>
          <w:sz w:val="28"/>
          <w:szCs w:val="28"/>
        </w:rPr>
        <w:t xml:space="preserve"> иных лиц на основании договора.</w:t>
      </w:r>
    </w:p>
    <w:p w14:paraId="4CDA01A2" w14:textId="356E67F9" w:rsidR="00FA374E" w:rsidRPr="00942A68" w:rsidRDefault="00FA374E" w:rsidP="00805F32">
      <w:pPr>
        <w:tabs>
          <w:tab w:val="left" w:pos="1134"/>
          <w:tab w:val="left" w:pos="1418"/>
        </w:tabs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6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42A68">
        <w:rPr>
          <w:rFonts w:ascii="Times New Roman" w:hAnsi="Times New Roman" w:cs="Times New Roman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</w:t>
      </w:r>
      <w:r w:rsidR="00B75BF2" w:rsidRPr="00942A68">
        <w:rPr>
          <w:rFonts w:ascii="Times New Roman" w:hAnsi="Times New Roman" w:cs="Times New Roman"/>
          <w:sz w:val="28"/>
          <w:szCs w:val="28"/>
        </w:rPr>
        <w:t>.</w:t>
      </w:r>
    </w:p>
    <w:p w14:paraId="627D7A3E" w14:textId="3E9A8705" w:rsidR="00FA374E" w:rsidRPr="00942A68" w:rsidRDefault="00FA374E" w:rsidP="00805F32">
      <w:pPr>
        <w:tabs>
          <w:tab w:val="left" w:pos="1134"/>
          <w:tab w:val="left" w:pos="1418"/>
        </w:tabs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68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942A68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</w:t>
      </w:r>
      <w:r w:rsidRPr="00942A6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B75BF2" w:rsidRPr="00942A68">
        <w:rPr>
          <w:rFonts w:ascii="Times New Roman" w:hAnsi="Times New Roman" w:cs="Times New Roman"/>
          <w:sz w:val="28"/>
          <w:szCs w:val="28"/>
        </w:rPr>
        <w:t>программу.</w:t>
      </w:r>
    </w:p>
    <w:p w14:paraId="02C786ED" w14:textId="77777777" w:rsidR="00FA374E" w:rsidRPr="00942A68" w:rsidRDefault="00FA374E" w:rsidP="00805F32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942A68">
        <w:rPr>
          <w:b/>
          <w:sz w:val="28"/>
          <w:szCs w:val="28"/>
        </w:rPr>
        <w:t>Платные образовательные услуги</w:t>
      </w:r>
      <w:r w:rsidRPr="00942A68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 (далее – Договор).</w:t>
      </w:r>
      <w:r w:rsidRPr="00942A68">
        <w:rPr>
          <w:b/>
          <w:sz w:val="28"/>
          <w:szCs w:val="28"/>
        </w:rPr>
        <w:t xml:space="preserve"> </w:t>
      </w:r>
    </w:p>
    <w:p w14:paraId="3B8FE2E0" w14:textId="60C1B898" w:rsidR="00FA374E" w:rsidRPr="00942A68" w:rsidRDefault="00FA56A6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956D1" w:rsidRPr="00942A68">
        <w:rPr>
          <w:sz w:val="28"/>
          <w:szCs w:val="28"/>
        </w:rPr>
        <w:t>О</w:t>
      </w:r>
      <w:r w:rsidR="0001741C" w:rsidRPr="00942A68">
        <w:rPr>
          <w:sz w:val="28"/>
          <w:szCs w:val="28"/>
        </w:rPr>
        <w:t>рганизация</w:t>
      </w:r>
      <w:r w:rsidR="00994E42" w:rsidRPr="00942A68">
        <w:rPr>
          <w:sz w:val="28"/>
          <w:szCs w:val="28"/>
        </w:rPr>
        <w:t xml:space="preserve"> предоставляет </w:t>
      </w:r>
      <w:r w:rsidR="00F41D6C" w:rsidRPr="00942A68">
        <w:rPr>
          <w:sz w:val="28"/>
          <w:szCs w:val="28"/>
        </w:rPr>
        <w:t xml:space="preserve">платные образовательные </w:t>
      </w:r>
      <w:r w:rsidR="00247294" w:rsidRPr="00942A68">
        <w:rPr>
          <w:sz w:val="28"/>
          <w:szCs w:val="28"/>
        </w:rPr>
        <w:t>услуги</w:t>
      </w:r>
      <w:r w:rsidR="00994E42" w:rsidRPr="00942A68">
        <w:rPr>
          <w:sz w:val="28"/>
          <w:szCs w:val="28"/>
        </w:rPr>
        <w:t xml:space="preserve"> в целях наиболее полного удовлетворения </w:t>
      </w:r>
      <w:r w:rsidR="00F41D6C" w:rsidRPr="00942A68">
        <w:rPr>
          <w:color w:val="000000"/>
          <w:sz w:val="28"/>
          <w:szCs w:val="28"/>
          <w:shd w:val="clear" w:color="auto" w:fill="FFFFFF"/>
        </w:rPr>
        <w:t>личных потребностей граждан, получающих образование</w:t>
      </w:r>
      <w:r w:rsidR="00994E42" w:rsidRPr="00942A68">
        <w:rPr>
          <w:sz w:val="28"/>
          <w:szCs w:val="28"/>
        </w:rPr>
        <w:t>.</w:t>
      </w:r>
    </w:p>
    <w:p w14:paraId="19FF8EBC" w14:textId="77777777" w:rsidR="00FA374E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Платные образовательные</w:t>
      </w:r>
      <w:r w:rsidR="00247294" w:rsidRPr="00942A68">
        <w:rPr>
          <w:sz w:val="28"/>
          <w:szCs w:val="28"/>
        </w:rPr>
        <w:t xml:space="preserve"> услуги</w:t>
      </w:r>
      <w:r w:rsidR="00994E42" w:rsidRPr="00942A68">
        <w:rPr>
          <w:sz w:val="28"/>
          <w:szCs w:val="28"/>
        </w:rPr>
        <w:t xml:space="preserve"> не мо</w:t>
      </w:r>
      <w:r w:rsidR="00247294" w:rsidRPr="00942A68">
        <w:rPr>
          <w:sz w:val="28"/>
          <w:szCs w:val="28"/>
        </w:rPr>
        <w:t>гут</w:t>
      </w:r>
      <w:r w:rsidR="00994E42" w:rsidRPr="00942A68">
        <w:rPr>
          <w:sz w:val="28"/>
          <w:szCs w:val="28"/>
        </w:rPr>
        <w:t xml:space="preserve"> быть оказан</w:t>
      </w:r>
      <w:r w:rsidRPr="00942A68">
        <w:rPr>
          <w:sz w:val="28"/>
          <w:szCs w:val="28"/>
        </w:rPr>
        <w:t>ы</w:t>
      </w:r>
      <w:r w:rsidR="00994E42" w:rsidRPr="00942A68">
        <w:rPr>
          <w:sz w:val="28"/>
          <w:szCs w:val="28"/>
        </w:rPr>
        <w:t xml:space="preserve"> </w:t>
      </w:r>
      <w:r w:rsidRPr="00942A68">
        <w:rPr>
          <w:rFonts w:eastAsiaTheme="minorHAnsi"/>
          <w:sz w:val="28"/>
          <w:szCs w:val="28"/>
        </w:rPr>
        <w:t>вместо образовательной деятельности, финансовое обеспечение которой осуществляется за счет бюджетных ассигнований федерального бюджета, бюджетов субъектов Российской Федерации, местных бюджетов</w:t>
      </w:r>
      <w:r w:rsidRPr="00942A68">
        <w:rPr>
          <w:sz w:val="28"/>
          <w:szCs w:val="28"/>
        </w:rPr>
        <w:t>. Реализация платных образовательных услуг осуществляе</w:t>
      </w:r>
      <w:r w:rsidR="00994E42" w:rsidRPr="00942A68">
        <w:rPr>
          <w:sz w:val="28"/>
          <w:szCs w:val="28"/>
        </w:rPr>
        <w:t xml:space="preserve">тся за счет средств </w:t>
      </w:r>
      <w:r w:rsidRPr="00942A68">
        <w:rPr>
          <w:sz w:val="28"/>
          <w:szCs w:val="28"/>
        </w:rPr>
        <w:t>физических и (или) юридических лиц по договору об оказании платных образовательных услуг.</w:t>
      </w:r>
      <w:r w:rsidRPr="00942A68">
        <w:rPr>
          <w:rFonts w:eastAsiaTheme="minorHAnsi"/>
          <w:sz w:val="28"/>
          <w:szCs w:val="28"/>
        </w:rPr>
        <w:t xml:space="preserve"> </w:t>
      </w:r>
    </w:p>
    <w:p w14:paraId="7C13873A" w14:textId="4EFDCEC3" w:rsidR="00FA374E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Платные образовательные</w:t>
      </w:r>
      <w:r w:rsidR="00A806CB" w:rsidRPr="00942A68">
        <w:rPr>
          <w:sz w:val="28"/>
          <w:szCs w:val="28"/>
        </w:rPr>
        <w:t xml:space="preserve"> услуги</w:t>
      </w:r>
      <w:r w:rsidR="00AE2EE6" w:rsidRPr="00942A68">
        <w:rPr>
          <w:sz w:val="28"/>
          <w:szCs w:val="28"/>
        </w:rPr>
        <w:t xml:space="preserve"> в соответствии со ст. 16 Закона РФ от </w:t>
      </w:r>
      <w:r w:rsidR="00994E42" w:rsidRPr="00942A68">
        <w:rPr>
          <w:sz w:val="28"/>
          <w:szCs w:val="28"/>
        </w:rPr>
        <w:t>07.02.1992 № 2300</w:t>
      </w:r>
      <w:r w:rsidR="00B75BF2" w:rsidRPr="00942A68">
        <w:rPr>
          <w:sz w:val="28"/>
          <w:szCs w:val="28"/>
        </w:rPr>
        <w:t>-1 «О защите прав потребителей»</w:t>
      </w:r>
      <w:r w:rsidR="00994E42" w:rsidRPr="00942A68">
        <w:rPr>
          <w:sz w:val="28"/>
          <w:szCs w:val="28"/>
        </w:rPr>
        <w:t xml:space="preserve"> мо</w:t>
      </w:r>
      <w:r w:rsidR="00A806CB" w:rsidRPr="00942A68">
        <w:rPr>
          <w:sz w:val="28"/>
          <w:szCs w:val="28"/>
        </w:rPr>
        <w:t>гут</w:t>
      </w:r>
      <w:r w:rsidR="00994E42" w:rsidRPr="00942A68">
        <w:rPr>
          <w:sz w:val="28"/>
          <w:szCs w:val="28"/>
        </w:rPr>
        <w:t xml:space="preserve"> оказываться т</w:t>
      </w:r>
      <w:r w:rsidRPr="00942A68">
        <w:rPr>
          <w:sz w:val="28"/>
          <w:szCs w:val="28"/>
        </w:rPr>
        <w:t>олько с согласия их получателя.</w:t>
      </w:r>
    </w:p>
    <w:p w14:paraId="1437C079" w14:textId="77777777" w:rsidR="00FA374E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Исполнитель обязан обеспечить заказчику оказание платных образовательных услуг в полном объеме в соответствии с образовательными </w:t>
      </w:r>
      <w:r w:rsidRPr="00942A68">
        <w:rPr>
          <w:sz w:val="28"/>
          <w:szCs w:val="28"/>
        </w:rPr>
        <w:lastRenderedPageBreak/>
        <w:t xml:space="preserve">программами (частью образовательной программы) и условиями заключенного между Исполнителем и заказчиком договора. </w:t>
      </w:r>
    </w:p>
    <w:p w14:paraId="39DF93EF" w14:textId="0FBDB462" w:rsidR="00FA374E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пожертвований и целевых взносов физических и (или) юридических лиц. Основания и порядок снижения стоимости платных образовательных услуг устанавливаются Учреждением самостоя</w:t>
      </w:r>
      <w:r w:rsidR="00B75BF2" w:rsidRPr="00942A68">
        <w:rPr>
          <w:sz w:val="28"/>
          <w:szCs w:val="28"/>
        </w:rPr>
        <w:t>тельно и доводятся до сведения Заказчика и (или) О</w:t>
      </w:r>
      <w:r w:rsidRPr="00942A68">
        <w:rPr>
          <w:sz w:val="28"/>
          <w:szCs w:val="28"/>
        </w:rPr>
        <w:t xml:space="preserve">бучающегося. </w:t>
      </w:r>
    </w:p>
    <w:p w14:paraId="513B1795" w14:textId="77777777" w:rsidR="00AE2EE6" w:rsidRPr="00942A68" w:rsidRDefault="00FA374E" w:rsidP="00805F32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Исполнитель вправе изменять стоимость платных образовательных услуг после заключения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3048E36" w14:textId="77777777" w:rsidR="00FA374E" w:rsidRPr="00942A68" w:rsidRDefault="00FA374E" w:rsidP="00FA374E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63FC74AE" w14:textId="32804040" w:rsidR="002218B3" w:rsidRPr="00942A68" w:rsidRDefault="002218B3" w:rsidP="00805F3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942A68">
        <w:rPr>
          <w:b/>
          <w:sz w:val="28"/>
          <w:szCs w:val="28"/>
        </w:rPr>
        <w:t>Порядок организации платных образовательных услуг:</w:t>
      </w:r>
    </w:p>
    <w:p w14:paraId="67152D85" w14:textId="73F6AEEA" w:rsidR="002218B3" w:rsidRPr="00942A68" w:rsidRDefault="002218B3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Приказом </w:t>
      </w:r>
      <w:r w:rsidR="00942A68" w:rsidRPr="00942A68">
        <w:rPr>
          <w:sz w:val="28"/>
          <w:szCs w:val="28"/>
        </w:rPr>
        <w:t>руководителя</w:t>
      </w:r>
      <w:r w:rsidRPr="00942A68">
        <w:rPr>
          <w:sz w:val="28"/>
          <w:szCs w:val="28"/>
        </w:rPr>
        <w:t xml:space="preserve"> </w:t>
      </w:r>
      <w:r w:rsidR="0001741C" w:rsidRPr="00942A68">
        <w:rPr>
          <w:sz w:val="28"/>
          <w:szCs w:val="28"/>
        </w:rPr>
        <w:t>Организации</w:t>
      </w:r>
      <w:r w:rsidRPr="00942A68">
        <w:rPr>
          <w:sz w:val="28"/>
          <w:szCs w:val="28"/>
        </w:rPr>
        <w:t xml:space="preserve"> назначается ответственное лицо за организацию платных образовательных услуг. </w:t>
      </w:r>
    </w:p>
    <w:p w14:paraId="7789D686" w14:textId="179DDDC0" w:rsidR="002218B3" w:rsidRPr="00942A68" w:rsidRDefault="002218B3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Ответственное лицо осуществляет подготовку, а </w:t>
      </w:r>
      <w:r w:rsidR="00942A68" w:rsidRPr="00942A68">
        <w:rPr>
          <w:sz w:val="28"/>
          <w:szCs w:val="28"/>
        </w:rPr>
        <w:t>руководитель</w:t>
      </w:r>
      <w:r w:rsidRPr="00942A68">
        <w:rPr>
          <w:sz w:val="28"/>
          <w:szCs w:val="28"/>
        </w:rPr>
        <w:t xml:space="preserve"> утверждает следующие документы</w:t>
      </w:r>
      <w:r w:rsidR="00974D28" w:rsidRPr="00942A68">
        <w:rPr>
          <w:sz w:val="28"/>
          <w:szCs w:val="28"/>
        </w:rPr>
        <w:t xml:space="preserve">, обязательные для размещения на официальном сайте </w:t>
      </w:r>
      <w:r w:rsidR="0001741C" w:rsidRPr="00942A68">
        <w:rPr>
          <w:sz w:val="28"/>
          <w:szCs w:val="28"/>
        </w:rPr>
        <w:t xml:space="preserve">Организации </w:t>
      </w:r>
      <w:r w:rsidR="00974D28" w:rsidRPr="00942A68">
        <w:rPr>
          <w:sz w:val="28"/>
          <w:szCs w:val="28"/>
        </w:rPr>
        <w:t>в разделе «Документы»</w:t>
      </w:r>
      <w:r w:rsidRPr="00942A68">
        <w:rPr>
          <w:sz w:val="28"/>
          <w:szCs w:val="28"/>
        </w:rPr>
        <w:t>:</w:t>
      </w:r>
    </w:p>
    <w:p w14:paraId="46D7D3EC" w14:textId="255E8643" w:rsidR="002218B3" w:rsidRPr="00942A68" w:rsidRDefault="002218B3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Приказ об утверждении перечня образовательных программ, реализуемых на </w:t>
      </w:r>
      <w:r w:rsidR="00F956D1" w:rsidRPr="00942A68">
        <w:rPr>
          <w:sz w:val="28"/>
          <w:szCs w:val="28"/>
        </w:rPr>
        <w:t>договорной</w:t>
      </w:r>
      <w:r w:rsidRPr="00942A68">
        <w:rPr>
          <w:sz w:val="28"/>
          <w:szCs w:val="28"/>
        </w:rPr>
        <w:t xml:space="preserve"> основе в рамках приносящей доход деятельности.</w:t>
      </w:r>
    </w:p>
    <w:p w14:paraId="19B76326" w14:textId="503372BF" w:rsidR="002218B3" w:rsidRPr="00942A68" w:rsidRDefault="005948E2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Расчет стоимости обучения 1 обучающегося по каждой образовательной программе. </w:t>
      </w:r>
    </w:p>
    <w:p w14:paraId="60C5DA3C" w14:textId="71F4854B" w:rsidR="005948E2" w:rsidRPr="00942A68" w:rsidRDefault="005948E2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Приказ об утверждении стоимости образовательных программ реализуемых на </w:t>
      </w:r>
      <w:r w:rsidR="00F956D1" w:rsidRPr="00942A68">
        <w:rPr>
          <w:sz w:val="28"/>
          <w:szCs w:val="28"/>
        </w:rPr>
        <w:t>договорной</w:t>
      </w:r>
      <w:r w:rsidRPr="00942A68">
        <w:rPr>
          <w:sz w:val="28"/>
          <w:szCs w:val="28"/>
        </w:rPr>
        <w:t xml:space="preserve"> основе в рамках приносящей доход деятельности.</w:t>
      </w:r>
    </w:p>
    <w:p w14:paraId="02EA8CEE" w14:textId="11933937" w:rsidR="005948E2" w:rsidRPr="00942A68" w:rsidRDefault="005948E2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Образовательные программы.</w:t>
      </w:r>
    </w:p>
    <w:p w14:paraId="01BF0F07" w14:textId="6FC4C782" w:rsidR="005948E2" w:rsidRPr="00942A68" w:rsidRDefault="005948E2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Форму договора об оказании платных образовательных услуг.</w:t>
      </w:r>
    </w:p>
    <w:p w14:paraId="411A6DB4" w14:textId="2DEF5800" w:rsidR="00277C26" w:rsidRPr="00942A68" w:rsidRDefault="00277C26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Расписание занятий.</w:t>
      </w:r>
    </w:p>
    <w:p w14:paraId="00C042FE" w14:textId="1E59F8AA" w:rsidR="00974D28" w:rsidRPr="00942A68" w:rsidRDefault="00974D28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Ответственное лицо осуществляет подготовку, а </w:t>
      </w:r>
      <w:r w:rsidR="00942A68" w:rsidRPr="00942A68">
        <w:rPr>
          <w:sz w:val="28"/>
          <w:szCs w:val="28"/>
        </w:rPr>
        <w:t>руководитель</w:t>
      </w:r>
      <w:r w:rsidRPr="00942A68">
        <w:rPr>
          <w:sz w:val="28"/>
          <w:szCs w:val="28"/>
        </w:rPr>
        <w:t xml:space="preserve"> утверждает следующие документы</w:t>
      </w:r>
      <w:r w:rsidR="00B75BF2" w:rsidRPr="00942A68">
        <w:rPr>
          <w:sz w:val="28"/>
          <w:szCs w:val="28"/>
        </w:rPr>
        <w:t xml:space="preserve"> по организации образовательного процесса по программам дополнительного образования</w:t>
      </w:r>
      <w:r w:rsidRPr="00942A68">
        <w:rPr>
          <w:sz w:val="28"/>
          <w:szCs w:val="28"/>
        </w:rPr>
        <w:t>:</w:t>
      </w:r>
    </w:p>
    <w:p w14:paraId="4153CCD0" w14:textId="5D18B003" w:rsidR="005948E2" w:rsidRPr="00942A68" w:rsidRDefault="005948E2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Приказ об открытии групп обучения по образовательным программам и </w:t>
      </w:r>
      <w:r w:rsidR="00974D28" w:rsidRPr="00942A68">
        <w:rPr>
          <w:sz w:val="28"/>
          <w:szCs w:val="28"/>
        </w:rPr>
        <w:t>утверждении списка педагогов, занятых в реализации образовательных программ.</w:t>
      </w:r>
      <w:r w:rsidR="00277C26" w:rsidRPr="00942A68">
        <w:rPr>
          <w:sz w:val="28"/>
          <w:szCs w:val="28"/>
        </w:rPr>
        <w:t xml:space="preserve"> При необходимости могут быть заключены договоры об оказании возмездных услуг с педагогами, не являющимися штатными сотрудниками </w:t>
      </w:r>
      <w:r w:rsidR="0001741C" w:rsidRPr="00942A68">
        <w:rPr>
          <w:sz w:val="28"/>
          <w:szCs w:val="28"/>
        </w:rPr>
        <w:t>Организации.</w:t>
      </w:r>
    </w:p>
    <w:p w14:paraId="33DD8D51" w14:textId="1A6BE573" w:rsidR="00924FE3" w:rsidRPr="00942A68" w:rsidRDefault="00924FE3" w:rsidP="00805F32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Приказ о зачислении обучающихся в группы обучения по образовательным программам.</w:t>
      </w:r>
    </w:p>
    <w:p w14:paraId="64BCDE49" w14:textId="6B77BF4D" w:rsidR="00D444D7" w:rsidRPr="00942A68" w:rsidRDefault="005948E2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Ответственное лицо формирует личные дела обучающихся</w:t>
      </w:r>
      <w:r w:rsidR="00924FE3" w:rsidRPr="00942A68">
        <w:rPr>
          <w:sz w:val="28"/>
          <w:szCs w:val="28"/>
        </w:rPr>
        <w:t>, получающих платные образовательные услуги. Личное дело должно включать</w:t>
      </w:r>
      <w:r w:rsidR="0001741C" w:rsidRPr="00942A68">
        <w:rPr>
          <w:sz w:val="28"/>
          <w:szCs w:val="28"/>
        </w:rPr>
        <w:t xml:space="preserve"> документы в соответствии с правилами приема в </w:t>
      </w:r>
      <w:r w:rsidR="00942A68" w:rsidRPr="00942A68">
        <w:rPr>
          <w:sz w:val="28"/>
          <w:szCs w:val="28"/>
        </w:rPr>
        <w:t>Организацию</w:t>
      </w:r>
      <w:r w:rsidR="00924FE3" w:rsidRPr="00942A68">
        <w:rPr>
          <w:sz w:val="28"/>
          <w:szCs w:val="28"/>
        </w:rPr>
        <w:t>.</w:t>
      </w:r>
    </w:p>
    <w:p w14:paraId="59BF9B19" w14:textId="033FBE82" w:rsidR="00277C26" w:rsidRPr="00942A68" w:rsidRDefault="00924FE3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При заключении договора на оказание платных</w:t>
      </w:r>
      <w:r w:rsidR="00D444D7" w:rsidRPr="00942A68">
        <w:rPr>
          <w:sz w:val="28"/>
          <w:szCs w:val="28"/>
        </w:rPr>
        <w:t xml:space="preserve"> образовательных услуг договор подлежит регистрации </w:t>
      </w:r>
      <w:r w:rsidRPr="00942A68">
        <w:rPr>
          <w:sz w:val="28"/>
          <w:szCs w:val="28"/>
        </w:rPr>
        <w:t>в журнал</w:t>
      </w:r>
      <w:r w:rsidR="00D444D7" w:rsidRPr="00942A68">
        <w:rPr>
          <w:sz w:val="28"/>
          <w:szCs w:val="28"/>
        </w:rPr>
        <w:t>е</w:t>
      </w:r>
      <w:r w:rsidRPr="00942A68">
        <w:rPr>
          <w:sz w:val="28"/>
          <w:szCs w:val="28"/>
        </w:rPr>
        <w:t xml:space="preserve"> учета договоров на оказание платных образовательных услуг.</w:t>
      </w:r>
      <w:r w:rsidR="00D444D7" w:rsidRPr="00942A68">
        <w:rPr>
          <w:sz w:val="28"/>
          <w:szCs w:val="28"/>
        </w:rPr>
        <w:t xml:space="preserve"> </w:t>
      </w:r>
      <w:r w:rsidR="00D444D7" w:rsidRPr="00942A68">
        <w:rPr>
          <w:rFonts w:eastAsiaTheme="minorHAnsi"/>
          <w:sz w:val="28"/>
          <w:szCs w:val="28"/>
        </w:rPr>
        <w:t xml:space="preserve">Регистрационный номер Договора является номером договора. В случае заключения дополнительных соглашений к Договору в Журнале регистрации договоров делается соответствующая отметка. </w:t>
      </w:r>
    </w:p>
    <w:p w14:paraId="6C9AF23B" w14:textId="3D7C3A0E" w:rsidR="00277C26" w:rsidRPr="00942A68" w:rsidRDefault="00277C26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Для оплаты труда педагогов ответственным лицом ежемесячно подаются в бухгалтерию сведения о количестве часов, реализованных педагогами</w:t>
      </w:r>
      <w:r w:rsidR="00B75BF2" w:rsidRPr="00942A68">
        <w:rPr>
          <w:sz w:val="28"/>
          <w:szCs w:val="28"/>
        </w:rPr>
        <w:t xml:space="preserve"> за прошедший месяц</w:t>
      </w:r>
      <w:r w:rsidRPr="00942A68">
        <w:rPr>
          <w:sz w:val="28"/>
          <w:szCs w:val="28"/>
        </w:rPr>
        <w:t>.</w:t>
      </w:r>
    </w:p>
    <w:p w14:paraId="2B106928" w14:textId="15723749" w:rsidR="00974D28" w:rsidRPr="00942A68" w:rsidRDefault="00974D28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По завершению реализации программ </w:t>
      </w:r>
      <w:r w:rsidR="00277C26" w:rsidRPr="00942A68">
        <w:rPr>
          <w:sz w:val="28"/>
          <w:szCs w:val="28"/>
        </w:rPr>
        <w:t xml:space="preserve">подписывается акт выполненных работ, </w:t>
      </w:r>
      <w:r w:rsidRPr="00942A68">
        <w:rPr>
          <w:sz w:val="28"/>
          <w:szCs w:val="28"/>
        </w:rPr>
        <w:t>ответственным лицом формируется, а директором утверждается приказ об окончании реализации образовательной программы и отчислении обучающихся.</w:t>
      </w:r>
    </w:p>
    <w:p w14:paraId="33F2DC80" w14:textId="61A4278A" w:rsidR="00277C26" w:rsidRPr="00942A68" w:rsidRDefault="00277C26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Ответственным лицом формируется фактическая смета доходов и расходов за весь период реализации по каждой отдельно взятой программе и сдается в бухгалтерию </w:t>
      </w:r>
      <w:r w:rsidR="00942A68" w:rsidRPr="00942A68">
        <w:rPr>
          <w:sz w:val="28"/>
          <w:szCs w:val="28"/>
        </w:rPr>
        <w:t>Организации</w:t>
      </w:r>
      <w:r w:rsidRPr="00942A68">
        <w:rPr>
          <w:sz w:val="28"/>
          <w:szCs w:val="28"/>
        </w:rPr>
        <w:t>.</w:t>
      </w:r>
    </w:p>
    <w:p w14:paraId="1FC7A487" w14:textId="3C549F5B" w:rsidR="00974D28" w:rsidRPr="00942A68" w:rsidRDefault="00277C26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>Комплекс документов на оказание платных образовательных услуг может быть выделено в отдельное делопроизводство.</w:t>
      </w:r>
    </w:p>
    <w:p w14:paraId="2D6A452F" w14:textId="77777777" w:rsidR="00805F32" w:rsidRPr="00942A68" w:rsidRDefault="00805F32" w:rsidP="00805F32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0D09AB7" w14:textId="77777777" w:rsidR="00AE2EE6" w:rsidRPr="00942A68" w:rsidRDefault="003A230C" w:rsidP="00805F3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>Порядо</w:t>
      </w:r>
      <w:r w:rsidR="00735AC8" w:rsidRPr="00942A68">
        <w:rPr>
          <w:b/>
          <w:bCs/>
          <w:color w:val="000000"/>
          <w:sz w:val="28"/>
          <w:szCs w:val="28"/>
        </w:rPr>
        <w:t xml:space="preserve">к </w:t>
      </w:r>
      <w:r w:rsidR="00A806CB" w:rsidRPr="00942A68">
        <w:rPr>
          <w:b/>
          <w:bCs/>
          <w:color w:val="000000"/>
          <w:sz w:val="28"/>
          <w:szCs w:val="28"/>
        </w:rPr>
        <w:t>оказания</w:t>
      </w:r>
      <w:r w:rsidR="00735AC8" w:rsidRPr="00942A68">
        <w:rPr>
          <w:b/>
          <w:bCs/>
          <w:color w:val="000000"/>
          <w:sz w:val="28"/>
          <w:szCs w:val="28"/>
        </w:rPr>
        <w:t xml:space="preserve"> </w:t>
      </w:r>
      <w:r w:rsidR="002B498E" w:rsidRPr="00942A68">
        <w:rPr>
          <w:b/>
          <w:bCs/>
          <w:color w:val="000000"/>
          <w:sz w:val="28"/>
          <w:szCs w:val="28"/>
        </w:rPr>
        <w:t>платных</w:t>
      </w:r>
      <w:r w:rsidR="00A806CB" w:rsidRPr="00942A68">
        <w:rPr>
          <w:b/>
          <w:bCs/>
          <w:color w:val="000000"/>
          <w:sz w:val="28"/>
          <w:szCs w:val="28"/>
        </w:rPr>
        <w:t xml:space="preserve"> </w:t>
      </w:r>
      <w:r w:rsidR="00FA374E" w:rsidRPr="00942A68">
        <w:rPr>
          <w:b/>
          <w:bCs/>
          <w:color w:val="000000"/>
          <w:sz w:val="28"/>
          <w:szCs w:val="28"/>
        </w:rPr>
        <w:t xml:space="preserve">образовательных </w:t>
      </w:r>
      <w:r w:rsidR="00A806CB" w:rsidRPr="00942A68">
        <w:rPr>
          <w:b/>
          <w:bCs/>
          <w:color w:val="000000"/>
          <w:sz w:val="28"/>
          <w:szCs w:val="28"/>
        </w:rPr>
        <w:t>услуг</w:t>
      </w:r>
    </w:p>
    <w:p w14:paraId="0109E55E" w14:textId="468F1EDE" w:rsidR="002218B3" w:rsidRPr="00942A68" w:rsidRDefault="00FA374E" w:rsidP="00805F32">
      <w:pPr>
        <w:pStyle w:val="af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 </w:t>
      </w:r>
      <w:r w:rsidR="002218B3" w:rsidRPr="00942A68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обходимые документы Исполнитель размещает на официальном</w:t>
      </w:r>
      <w:r w:rsidR="002218B3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сайте 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2218B3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Заказчик, в свою очередь, подтверждает подписью факт ознакомления с документами в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218B3" w:rsidRPr="00942A68">
        <w:rPr>
          <w:rFonts w:ascii="Times New Roman" w:hAnsi="Times New Roman" w:cs="Times New Roman"/>
          <w:sz w:val="28"/>
          <w:szCs w:val="28"/>
          <w:lang w:eastAsia="ru-RU"/>
        </w:rPr>
        <w:t>аявлении о приеме и в договоре.</w:t>
      </w:r>
    </w:p>
    <w:p w14:paraId="0040BF6F" w14:textId="77777777" w:rsidR="002218B3" w:rsidRPr="00942A68" w:rsidRDefault="002218B3" w:rsidP="00805F32">
      <w:pPr>
        <w:pStyle w:val="af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Исполнитель обязан довести до родителей (законных представителей)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C24B51C" w14:textId="77777777" w:rsidR="002218B3" w:rsidRPr="00942A68" w:rsidRDefault="002218B3" w:rsidP="00805F32">
      <w:pPr>
        <w:pStyle w:val="af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Информация, предусмотренная пунктами 2.1. и 2.2. настоящего Положения, предоставляется исполнителем в месте фактического осуществления образовательной деятельности.</w:t>
      </w:r>
    </w:p>
    <w:p w14:paraId="544FC105" w14:textId="77777777" w:rsidR="0001741C" w:rsidRPr="00942A68" w:rsidRDefault="002218B3" w:rsidP="00805F32">
      <w:pPr>
        <w:pStyle w:val="af0"/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Договор заключается в простой письменной форме:</w:t>
      </w:r>
    </w:p>
    <w:p w14:paraId="631B7D85" w14:textId="7BA01019" w:rsidR="0001741C" w:rsidRPr="00942A68" w:rsidRDefault="002218B3" w:rsidP="0001741C">
      <w:pPr>
        <w:pStyle w:val="af0"/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- между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(исполнителем) и 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обучающимся,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родителями (законными пред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ставителями), далее Заказчиком.</w:t>
      </w:r>
    </w:p>
    <w:p w14:paraId="4C4B6A76" w14:textId="18AD7926" w:rsidR="002218B3" w:rsidRPr="00942A68" w:rsidRDefault="002218B3" w:rsidP="0001741C">
      <w:pPr>
        <w:pStyle w:val="af0"/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- между 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физическим или юридическим лицом, обязующимся оплатить обучение лица, зачисляемое на обучение. </w:t>
      </w:r>
    </w:p>
    <w:p w14:paraId="0B8A4611" w14:textId="77777777" w:rsidR="002218B3" w:rsidRPr="00942A68" w:rsidRDefault="002218B3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Договор заключается в письменной форме и содержит следующие обязательные сведения:</w:t>
      </w:r>
    </w:p>
    <w:p w14:paraId="52AEC088" w14:textId="6FD77C69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полное наименование </w:t>
      </w:r>
      <w:r w:rsidR="0001741C" w:rsidRPr="00942A68">
        <w:rPr>
          <w:color w:val="000000"/>
          <w:sz w:val="28"/>
          <w:szCs w:val="28"/>
        </w:rPr>
        <w:t>Организации</w:t>
      </w:r>
      <w:r w:rsidRPr="00942A68">
        <w:rPr>
          <w:color w:val="000000"/>
          <w:sz w:val="28"/>
          <w:szCs w:val="28"/>
        </w:rPr>
        <w:t>;</w:t>
      </w:r>
    </w:p>
    <w:p w14:paraId="151D10C1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место нахождения (юридический адрес) исполнителя;</w:t>
      </w:r>
    </w:p>
    <w:p w14:paraId="17186C72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14:paraId="1F050AF6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место нахождения или место жительства заказчика;</w:t>
      </w:r>
    </w:p>
    <w:p w14:paraId="1F824607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63C53908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2029D47B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права, обязанности и ответственность исполнителя, заказчика и обучающегося;</w:t>
      </w:r>
    </w:p>
    <w:p w14:paraId="7FC92DB9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полная стоимость образовательных услуг, порядок их оплаты;</w:t>
      </w:r>
    </w:p>
    <w:p w14:paraId="63EC1781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734E8F18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27D486C1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форма обучения;</w:t>
      </w:r>
    </w:p>
    <w:p w14:paraId="1F42577B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сроки освоения образовательной программы (продолжительность обучения);</w:t>
      </w:r>
    </w:p>
    <w:p w14:paraId="4F22DA75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07238D01" w14:textId="77777777" w:rsidR="002218B3" w:rsidRPr="00942A68" w:rsidRDefault="002218B3" w:rsidP="00805F32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>порядок изменения и расторжения договора;</w:t>
      </w:r>
    </w:p>
    <w:p w14:paraId="2C081CA5" w14:textId="77777777" w:rsidR="00D444D7" w:rsidRPr="00942A68" w:rsidRDefault="002218B3" w:rsidP="00805F32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color w:val="000000"/>
          <w:sz w:val="28"/>
          <w:szCs w:val="28"/>
        </w:rPr>
        <w:t xml:space="preserve">другие необходимые сведения, связанные со спецификой оказываемых платных образовательных услуг. </w:t>
      </w:r>
    </w:p>
    <w:p w14:paraId="45EDF94B" w14:textId="1F42D1BA" w:rsidR="00D444D7" w:rsidRPr="00942A68" w:rsidRDefault="002218B3" w:rsidP="00805F32">
      <w:pPr>
        <w:pStyle w:val="af0"/>
        <w:numPr>
          <w:ilvl w:val="1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color w:val="000000"/>
          <w:sz w:val="28"/>
          <w:szCs w:val="28"/>
        </w:rPr>
        <w:t>Договор составляется в двух экземплярах,</w:t>
      </w:r>
      <w:r w:rsidR="00F956D1" w:rsidRPr="0094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4D7" w:rsidRPr="00942A68">
        <w:rPr>
          <w:rFonts w:ascii="Times New Roman" w:hAnsi="Times New Roman" w:cs="Times New Roman"/>
          <w:sz w:val="28"/>
          <w:szCs w:val="28"/>
          <w:lang w:eastAsia="ru-RU"/>
        </w:rPr>
        <w:t>имеющих одинаковую юридическую силу.</w:t>
      </w:r>
      <w:r w:rsidR="00D444D7" w:rsidRPr="00942A68">
        <w:rPr>
          <w:rFonts w:ascii="Times New Roman" w:hAnsi="Times New Roman" w:cs="Times New Roman"/>
          <w:sz w:val="28"/>
          <w:szCs w:val="28"/>
        </w:rPr>
        <w:t xml:space="preserve"> </w:t>
      </w:r>
      <w:r w:rsidR="00D444D7" w:rsidRPr="00942A68">
        <w:rPr>
          <w:rFonts w:ascii="Times New Roman" w:hAnsi="Times New Roman" w:cs="Times New Roman"/>
          <w:sz w:val="28"/>
          <w:szCs w:val="28"/>
          <w:lang w:eastAsia="ru-RU"/>
        </w:rPr>
        <w:t>Один экземпля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>р выдается под подпись на руки З</w:t>
      </w:r>
      <w:r w:rsidR="00D444D7" w:rsidRPr="00942A68">
        <w:rPr>
          <w:rFonts w:ascii="Times New Roman" w:hAnsi="Times New Roman" w:cs="Times New Roman"/>
          <w:sz w:val="28"/>
          <w:szCs w:val="28"/>
          <w:lang w:eastAsia="ru-RU"/>
        </w:rPr>
        <w:t>аказчику, второй хранится в личном деле обучающегося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или бухгалтерии</w:t>
      </w:r>
      <w:r w:rsidR="00D444D7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066139" w14:textId="1F605BD9" w:rsidR="00D444D7" w:rsidRPr="00942A68" w:rsidRDefault="00D444D7" w:rsidP="00805F32">
      <w:pPr>
        <w:pStyle w:val="af0"/>
        <w:numPr>
          <w:ilvl w:val="1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1645A4" w14:textId="42770CE3" w:rsidR="002F730B" w:rsidRPr="00942A68" w:rsidRDefault="00D444D7" w:rsidP="0001741C">
      <w:pPr>
        <w:pStyle w:val="af0"/>
        <w:numPr>
          <w:ilvl w:val="1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обучающихся или снижают уровень предоставления им гарантий по сравнению с условиями, установленными </w:t>
      </w:r>
      <w:r w:rsidR="008303B1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законо</w:t>
      </w:r>
      <w:r w:rsidR="008303B1" w:rsidRPr="00942A6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3B1" w:rsidRPr="00942A68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б образовании</w:t>
      </w:r>
      <w:r w:rsidR="008303B1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Если условия, ограничивающие права поступающих и обучающихся или снижающие уровень предоставления им гарантий, включены в договор, такие условия не подлежат применению. </w:t>
      </w:r>
    </w:p>
    <w:p w14:paraId="6C363FD9" w14:textId="77777777" w:rsidR="0001741C" w:rsidRPr="00942A68" w:rsidRDefault="0001741C" w:rsidP="0001741C">
      <w:pPr>
        <w:pStyle w:val="af0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7A696F" w14:textId="4B870594" w:rsidR="002F730B" w:rsidRPr="00942A68" w:rsidRDefault="00994E42" w:rsidP="002F730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>Порядок получения и расходования денежных средств</w:t>
      </w:r>
      <w:r w:rsidR="00CA679D" w:rsidRPr="00942A68">
        <w:rPr>
          <w:b/>
          <w:bCs/>
          <w:color w:val="000000"/>
          <w:sz w:val="28"/>
          <w:szCs w:val="28"/>
        </w:rPr>
        <w:t>, поступивших от реализации платных образовательных услуг</w:t>
      </w:r>
    </w:p>
    <w:p w14:paraId="692BC4C1" w14:textId="07A4E752" w:rsidR="002F730B" w:rsidRPr="00942A68" w:rsidRDefault="00FD376E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Платные услуги </w:t>
      </w:r>
      <w:r w:rsidR="00994E42" w:rsidRPr="00942A68">
        <w:rPr>
          <w:color w:val="000000"/>
          <w:sz w:val="28"/>
          <w:szCs w:val="28"/>
        </w:rPr>
        <w:t>осуществля</w:t>
      </w:r>
      <w:r w:rsidRPr="00942A68">
        <w:rPr>
          <w:color w:val="000000"/>
          <w:sz w:val="28"/>
          <w:szCs w:val="28"/>
        </w:rPr>
        <w:t>ются</w:t>
      </w:r>
      <w:r w:rsidR="00994E42" w:rsidRPr="00942A68">
        <w:rPr>
          <w:color w:val="000000"/>
          <w:sz w:val="28"/>
          <w:szCs w:val="28"/>
        </w:rPr>
        <w:t xml:space="preserve"> за счет </w:t>
      </w:r>
      <w:r w:rsidR="00CA679D" w:rsidRPr="00942A68">
        <w:rPr>
          <w:color w:val="000000"/>
          <w:sz w:val="28"/>
          <w:szCs w:val="28"/>
        </w:rPr>
        <w:t>средств физических и/ или юридических лиц (Заказчиков)</w:t>
      </w:r>
      <w:r w:rsidR="00994E42" w:rsidRPr="00942A68">
        <w:rPr>
          <w:color w:val="000000"/>
          <w:sz w:val="28"/>
          <w:szCs w:val="28"/>
        </w:rPr>
        <w:t>.</w:t>
      </w:r>
    </w:p>
    <w:p w14:paraId="4F27FCA6" w14:textId="19B22E9B" w:rsidR="002F730B" w:rsidRPr="00942A68" w:rsidRDefault="00CA679D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Заказчик</w:t>
      </w:r>
      <w:r w:rsidR="00EC320C" w:rsidRPr="00942A68">
        <w:rPr>
          <w:color w:val="000000"/>
          <w:sz w:val="28"/>
          <w:szCs w:val="28"/>
        </w:rPr>
        <w:t xml:space="preserve"> обязан оплатить оказываем</w:t>
      </w:r>
      <w:r w:rsidR="00FD376E" w:rsidRPr="00942A68">
        <w:rPr>
          <w:color w:val="000000"/>
          <w:sz w:val="28"/>
          <w:szCs w:val="28"/>
        </w:rPr>
        <w:t>ые</w:t>
      </w:r>
      <w:r w:rsidR="00EC320C" w:rsidRPr="00942A68">
        <w:rPr>
          <w:color w:val="000000"/>
          <w:sz w:val="28"/>
          <w:szCs w:val="28"/>
        </w:rPr>
        <w:t xml:space="preserve"> платн</w:t>
      </w:r>
      <w:r w:rsidR="00FD376E" w:rsidRPr="00942A68">
        <w:rPr>
          <w:color w:val="000000"/>
          <w:sz w:val="28"/>
          <w:szCs w:val="28"/>
        </w:rPr>
        <w:t>ые</w:t>
      </w:r>
      <w:r w:rsidR="00EC320C" w:rsidRPr="00942A68">
        <w:rPr>
          <w:color w:val="000000"/>
          <w:sz w:val="28"/>
          <w:szCs w:val="28"/>
        </w:rPr>
        <w:t xml:space="preserve"> </w:t>
      </w:r>
      <w:r w:rsidR="00FD376E" w:rsidRPr="00942A68">
        <w:rPr>
          <w:color w:val="000000"/>
          <w:sz w:val="28"/>
          <w:szCs w:val="28"/>
        </w:rPr>
        <w:t>услуги</w:t>
      </w:r>
      <w:r w:rsidR="00994E42" w:rsidRPr="00942A68">
        <w:rPr>
          <w:color w:val="000000"/>
          <w:sz w:val="28"/>
          <w:szCs w:val="28"/>
        </w:rPr>
        <w:t xml:space="preserve"> в порядке и в сроки, указанные в договоре.</w:t>
      </w:r>
    </w:p>
    <w:p w14:paraId="4C1452A8" w14:textId="5DFF7899" w:rsidR="002F730B" w:rsidRPr="00942A68" w:rsidRDefault="00EC320C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Оплата </w:t>
      </w:r>
      <w:r w:rsidR="00FD376E" w:rsidRPr="00942A68">
        <w:rPr>
          <w:color w:val="000000"/>
          <w:sz w:val="28"/>
          <w:szCs w:val="28"/>
        </w:rPr>
        <w:t xml:space="preserve">платных </w:t>
      </w:r>
      <w:r w:rsidR="00CA679D" w:rsidRPr="00942A68">
        <w:rPr>
          <w:color w:val="000000"/>
          <w:sz w:val="28"/>
          <w:szCs w:val="28"/>
        </w:rPr>
        <w:t xml:space="preserve">образовательных </w:t>
      </w:r>
      <w:r w:rsidR="00FD376E" w:rsidRPr="00942A68">
        <w:rPr>
          <w:color w:val="000000"/>
          <w:sz w:val="28"/>
          <w:szCs w:val="28"/>
        </w:rPr>
        <w:t>услуг</w:t>
      </w:r>
      <w:r w:rsidR="00144FFD" w:rsidRPr="00942A68">
        <w:rPr>
          <w:color w:val="000000"/>
          <w:sz w:val="28"/>
          <w:szCs w:val="28"/>
        </w:rPr>
        <w:t xml:space="preserve"> </w:t>
      </w:r>
      <w:r w:rsidR="00994E42" w:rsidRPr="00942A68">
        <w:rPr>
          <w:color w:val="000000"/>
          <w:sz w:val="28"/>
          <w:szCs w:val="28"/>
        </w:rPr>
        <w:t xml:space="preserve"> производится безналичным путем (на лицевой счет </w:t>
      </w:r>
      <w:r w:rsidR="0001741C" w:rsidRPr="00942A68">
        <w:rPr>
          <w:color w:val="000000"/>
          <w:sz w:val="28"/>
          <w:szCs w:val="28"/>
        </w:rPr>
        <w:t>Организации</w:t>
      </w:r>
      <w:r w:rsidR="00994E42" w:rsidRPr="00942A68">
        <w:rPr>
          <w:color w:val="000000"/>
          <w:sz w:val="28"/>
          <w:szCs w:val="28"/>
        </w:rPr>
        <w:t>, указанный в договоре).</w:t>
      </w:r>
    </w:p>
    <w:p w14:paraId="42B3D584" w14:textId="77777777" w:rsidR="002F730B" w:rsidRPr="00942A68" w:rsidRDefault="00994E42" w:rsidP="00805F32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Передача наличных денег лицам, непосредственно оказывающим платные услуги, или другим лицам категорически запрещается.</w:t>
      </w:r>
    </w:p>
    <w:p w14:paraId="1E63F023" w14:textId="6174A236" w:rsidR="00FD376E" w:rsidRPr="00942A68" w:rsidRDefault="0001741C" w:rsidP="00F956D1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Организация</w:t>
      </w:r>
      <w:r w:rsidR="00994E42" w:rsidRPr="00942A68">
        <w:rPr>
          <w:color w:val="000000"/>
          <w:sz w:val="28"/>
          <w:szCs w:val="28"/>
        </w:rPr>
        <w:t xml:space="preserve"> по своему усмотрению расходует средства, полученные от </w:t>
      </w:r>
      <w:r w:rsidR="00FD376E" w:rsidRPr="00942A68">
        <w:rPr>
          <w:color w:val="000000"/>
          <w:sz w:val="28"/>
          <w:szCs w:val="28"/>
        </w:rPr>
        <w:t>оказания платных услуг</w:t>
      </w:r>
      <w:r w:rsidR="00144FFD" w:rsidRPr="00942A68">
        <w:rPr>
          <w:color w:val="000000"/>
          <w:sz w:val="28"/>
          <w:szCs w:val="28"/>
        </w:rPr>
        <w:t xml:space="preserve"> </w:t>
      </w:r>
      <w:r w:rsidR="00994E42" w:rsidRPr="00942A68">
        <w:rPr>
          <w:color w:val="000000"/>
          <w:sz w:val="28"/>
          <w:szCs w:val="28"/>
        </w:rPr>
        <w:t xml:space="preserve"> (в соответствии со сметой доходов и расходов). </w:t>
      </w:r>
    </w:p>
    <w:p w14:paraId="527FE30F" w14:textId="77777777" w:rsidR="00F956D1" w:rsidRPr="00942A68" w:rsidRDefault="00F956D1" w:rsidP="00F956D1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B003F09" w14:textId="5DE5B95F" w:rsidR="002F730B" w:rsidRPr="00942A68" w:rsidRDefault="00994E42" w:rsidP="00805F3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 xml:space="preserve">Ответственность исполнителя и </w:t>
      </w:r>
      <w:r w:rsidR="00CA679D" w:rsidRPr="00942A68">
        <w:rPr>
          <w:b/>
          <w:bCs/>
          <w:color w:val="000000"/>
          <w:sz w:val="28"/>
          <w:szCs w:val="28"/>
        </w:rPr>
        <w:t>Заказчика</w:t>
      </w:r>
      <w:r w:rsidRPr="00942A68">
        <w:rPr>
          <w:b/>
          <w:bCs/>
          <w:color w:val="000000"/>
          <w:sz w:val="28"/>
          <w:szCs w:val="28"/>
        </w:rPr>
        <w:t xml:space="preserve"> при оказании платных</w:t>
      </w:r>
      <w:r w:rsidR="00CA679D" w:rsidRPr="00942A68">
        <w:rPr>
          <w:b/>
          <w:bCs/>
          <w:color w:val="000000"/>
          <w:sz w:val="28"/>
          <w:szCs w:val="28"/>
        </w:rPr>
        <w:t xml:space="preserve"> образовательных</w:t>
      </w:r>
      <w:r w:rsidR="002F730B" w:rsidRPr="00942A68">
        <w:rPr>
          <w:b/>
          <w:bCs/>
          <w:color w:val="000000"/>
          <w:sz w:val="28"/>
          <w:szCs w:val="28"/>
        </w:rPr>
        <w:t xml:space="preserve"> </w:t>
      </w:r>
      <w:r w:rsidRPr="00942A68">
        <w:rPr>
          <w:b/>
          <w:bCs/>
          <w:color w:val="000000"/>
          <w:sz w:val="28"/>
          <w:szCs w:val="28"/>
        </w:rPr>
        <w:t>услуг</w:t>
      </w:r>
    </w:p>
    <w:p w14:paraId="189209AE" w14:textId="69A59A12" w:rsidR="008303B1" w:rsidRPr="00942A68" w:rsidRDefault="008303B1" w:rsidP="00805F32">
      <w:pPr>
        <w:pStyle w:val="af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14:paraId="77E14F66" w14:textId="0B9ECD7E" w:rsidR="00CA679D" w:rsidRPr="00942A68" w:rsidRDefault="008303B1" w:rsidP="00CA679D">
      <w:pPr>
        <w:pStyle w:val="af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образовательной̆ программы), заказчик вправе по своему выбору потребовать:</w:t>
      </w:r>
    </w:p>
    <w:p w14:paraId="12A0BD58" w14:textId="19AFE2DC" w:rsidR="008303B1" w:rsidRPr="00942A68" w:rsidRDefault="008303B1" w:rsidP="00CA679D">
      <w:pPr>
        <w:pStyle w:val="af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а) безвозмездного оказания образовательных услуг; </w:t>
      </w:r>
    </w:p>
    <w:p w14:paraId="20D585B8" w14:textId="7777777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б) соразмерного уменьшения стоимости оказанных платных образовательных услуг; </w:t>
      </w:r>
    </w:p>
    <w:p w14:paraId="6C3208AD" w14:textId="54C7D66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силами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третьи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>х лиц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FFC3A2A" w14:textId="6EC4365B" w:rsidR="008303B1" w:rsidRPr="00942A68" w:rsidRDefault="008303B1" w:rsidP="00805F32">
      <w:pPr>
        <w:pStyle w:val="af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Заказчик вправе отказаться от исполнения договора и потребовать полного возмещения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убытков, если в установленный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договором срок недостатки платных образовательн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>ых услуг не устранены 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сполнителем. Заказчик также вправе отказаться от исполнения договора,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если им обнаружен существенный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оказанных платных образовательных услуг или иные существенные отступления от условий договора. </w:t>
      </w:r>
    </w:p>
    <w:p w14:paraId="07530F02" w14:textId="5CDB35DC" w:rsidR="008303B1" w:rsidRPr="00942A68" w:rsidRDefault="008303B1" w:rsidP="00805F32">
      <w:pPr>
        <w:pStyle w:val="af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Если Исполнитель нарушил сроки оказания платных образовательных услуг (сроки начала и (или) промеж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уточные сроки оказания платной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образовательной̆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14:paraId="27C41FFA" w14:textId="616F9B3A" w:rsidR="00073082" w:rsidRPr="00942A68" w:rsidRDefault="00073082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а) назначить Исполнителю новый </w:t>
      </w:r>
      <w:r w:rsidR="008303B1" w:rsidRPr="00942A68">
        <w:rPr>
          <w:rFonts w:ascii="Times New Roman" w:hAnsi="Times New Roman" w:cs="Times New Roman"/>
          <w:sz w:val="28"/>
          <w:szCs w:val="28"/>
          <w:lang w:eastAsia="ru-RU"/>
        </w:rPr>
        <w:t>срок, в течение которого он должен приступить к оказанию платных образовательных услуг и (или) закончить оказание платных образовательных услуг;</w:t>
      </w:r>
    </w:p>
    <w:p w14:paraId="187384F7" w14:textId="2A0B80B4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б) поручить оказать платные образовательные услуги третьим лицам; </w:t>
      </w:r>
    </w:p>
    <w:p w14:paraId="1B7A0E3E" w14:textId="7777777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г) расторгнуть договор.</w:t>
      </w:r>
    </w:p>
    <w:p w14:paraId="70F0AA50" w14:textId="05166233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eastAsia="MingLiU" w:hAnsi="Times New Roman" w:cs="Times New Roman"/>
          <w:sz w:val="28"/>
          <w:szCs w:val="28"/>
          <w:lang w:eastAsia="ru-RU"/>
        </w:rPr>
        <w:t xml:space="preserve">5.5.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Договор может быть рас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>торгнут по следующим основаниям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405F087F" w14:textId="7777777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5.5.1. по соглашению сторон;</w:t>
      </w:r>
    </w:p>
    <w:p w14:paraId="3F91B879" w14:textId="7777777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eastAsia="MingLiU" w:hAnsi="Times New Roman" w:cs="Times New Roman"/>
          <w:sz w:val="28"/>
          <w:szCs w:val="28"/>
          <w:lang w:eastAsia="ru-RU"/>
        </w:rPr>
        <w:t xml:space="preserve">5.5.2.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по инициативе одной из сторон договора, по основаниям, предусмотренным действующим законодательством РФ и данным Договором;</w:t>
      </w:r>
    </w:p>
    <w:p w14:paraId="652D1C11" w14:textId="77777777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eastAsia="MingLiU" w:hAnsi="Times New Roman" w:cs="Times New Roman"/>
          <w:sz w:val="28"/>
          <w:szCs w:val="28"/>
          <w:lang w:eastAsia="ru-RU"/>
        </w:rPr>
        <w:t xml:space="preserve">5.5.3.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в одностороннем порядке по инициативе Исполнителя:</w:t>
      </w:r>
    </w:p>
    <w:p w14:paraId="022A6014" w14:textId="66605806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а) в слу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чае нарушения другой стороной финансовой договорной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дисциплины, (в том числе просрочка оплаты стоимости платных образовательных услуг);</w:t>
      </w:r>
    </w:p>
    <w:p w14:paraId="640FCC0D" w14:textId="65E764A8" w:rsidR="0007308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б) в случае невозможности оказания образовательных услуг по вине обучающегося (систематических пропусков занятий без уважительных причин, невыполнение обязанности по прохождению промежуточных аттестаций и т.п.), в том числе в случаях нарушения законных прав и интересов других обучающихся и работников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, а также в случаях, предусмотренных действующим законодательством РФ;</w:t>
      </w:r>
    </w:p>
    <w:p w14:paraId="1A24CD7F" w14:textId="77777777" w:rsidR="0007308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с) в случае применения к обучающемуся, достигшему возраста 15 лет, отчисле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ния как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меры дисциплинарного взыскания;</w:t>
      </w:r>
    </w:p>
    <w:p w14:paraId="41A790D4" w14:textId="77777777" w:rsidR="0007308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д) в случае установленного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6310ADE2" w14:textId="173A7B63" w:rsidR="00805F3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5.5.4. в одностороннем порядке по инициативе Заказчика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1527FF4" w14:textId="49034CFB" w:rsidR="0007308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а) без объяснения причин при условии уведомления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за 30 дне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до выбытия и при отсутствии задолженности по оплате;</w:t>
      </w:r>
    </w:p>
    <w:p w14:paraId="66F9385A" w14:textId="30B0E284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б) по иным условиям, предусмотренным 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РФ, Уставом 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нормативно-правовыми актами субъекта РФ, заключенным Договором, локальными актами 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143FA0" w14:textId="77777777" w:rsidR="00073082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5.6. Условия, на которых заключен Договор, могут быть</w:t>
      </w:r>
      <w:r w:rsidR="0007308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изменены по соглашению сторон,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либо в соответствии с </w:t>
      </w:r>
      <w:r w:rsidR="00AA2DEA" w:rsidRPr="00942A68">
        <w:rPr>
          <w:rFonts w:ascii="Times New Roman" w:hAnsi="Times New Roman" w:cs="Times New Roman"/>
          <w:sz w:val="28"/>
          <w:szCs w:val="28"/>
          <w:lang w:eastAsia="ru-RU"/>
        </w:rPr>
        <w:t>действующим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РФ.</w:t>
      </w:r>
    </w:p>
    <w:p w14:paraId="0BDFE213" w14:textId="2BD9ADC0" w:rsidR="008303B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5.7.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в соответствии с законодательством РФ. </w:t>
      </w:r>
    </w:p>
    <w:p w14:paraId="447EC906" w14:textId="6EA8F6E7" w:rsidR="00D922E1" w:rsidRPr="00942A68" w:rsidRDefault="008303B1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5.8. Договор считается расторгнутым с даты издания приказа об отчислении обучающегося из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основаниям, предусмотренным Договором и в соответствии с законодательством РФ. </w:t>
      </w:r>
    </w:p>
    <w:p w14:paraId="1C048245" w14:textId="77777777" w:rsidR="00CA679D" w:rsidRPr="00942A68" w:rsidRDefault="00CA679D" w:rsidP="00805F3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9FF648" w14:textId="57F42791" w:rsidR="00AA2DEA" w:rsidRPr="00942A68" w:rsidRDefault="00AA2DEA" w:rsidP="00CA679D">
      <w:pPr>
        <w:pStyle w:val="af0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b/>
          <w:sz w:val="28"/>
          <w:szCs w:val="28"/>
          <w:lang w:eastAsia="ru-RU"/>
        </w:rPr>
        <w:t>Порядок формирования цен и тарифов стоимости услуг по договору возмездного оказания услуг по организации образовательного процесса</w:t>
      </w:r>
    </w:p>
    <w:p w14:paraId="6F0A71D8" w14:textId="77777777" w:rsidR="00805F32" w:rsidRPr="00942A68" w:rsidRDefault="00AA2DEA" w:rsidP="0001741C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6.1. Стоимость платных образовательных услуг определяется исходя из:</w:t>
      </w:r>
    </w:p>
    <w:p w14:paraId="4234AF73" w14:textId="77777777" w:rsidR="00805F32" w:rsidRPr="00942A68" w:rsidRDefault="00AA2DEA" w:rsidP="0001741C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61.1. расходов на оказание услуги;</w:t>
      </w:r>
    </w:p>
    <w:p w14:paraId="0CB5A7D5" w14:textId="7A3BA34B" w:rsidR="00AA2DEA" w:rsidRPr="00942A68" w:rsidRDefault="00AA2DEA" w:rsidP="0001741C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6.1.2. расходов направляемых, на развитие материально-технической базы и иные </w:t>
      </w:r>
    </w:p>
    <w:p w14:paraId="288338C5" w14:textId="36EB0514" w:rsidR="00805F32" w:rsidRPr="00942A68" w:rsidRDefault="00AA2DEA" w:rsidP="0001741C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MingLiU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потребности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D0050E" w14:textId="3B4FF84C" w:rsidR="00AA2DEA" w:rsidRPr="00942A68" w:rsidRDefault="00AA2DEA" w:rsidP="00805F3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6.2. Расходы на оказание услуги определяются согласно сметы расходов по организации образо</w:t>
      </w:r>
      <w:r w:rsidR="00805F32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вательного процесса для каждой образовательной программы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на одного обучающегося, общей сметой доходов и расходов, на основании финансового плана </w:t>
      </w:r>
      <w:r w:rsidR="00F956D1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РФ и Уставом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DA8D14F" w14:textId="3D41AA71" w:rsidR="00073082" w:rsidRPr="00942A68" w:rsidRDefault="00AA2DEA" w:rsidP="00805F3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CA679D" w:rsidRPr="00942A68">
        <w:rPr>
          <w:rFonts w:ascii="Times New Roman" w:hAnsi="Times New Roman" w:cs="Times New Roman"/>
          <w:sz w:val="28"/>
          <w:szCs w:val="28"/>
          <w:lang w:eastAsia="ru-RU"/>
        </w:rPr>
        <w:t>Расчет стоимости, с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меты доходов и расходов по платным образовательным услугам утверждает директор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4065C11" w14:textId="77777777" w:rsidR="00CA679D" w:rsidRPr="00942A68" w:rsidRDefault="00CA679D" w:rsidP="00805F3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0782A3" w14:textId="77777777" w:rsidR="00B75BF2" w:rsidRPr="00942A68" w:rsidRDefault="00B75BF2" w:rsidP="00B75BF2">
      <w:pPr>
        <w:pStyle w:val="af0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2A68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предоставления скидок, льгот</w:t>
      </w:r>
    </w:p>
    <w:p w14:paraId="272B9151" w14:textId="485CAE89" w:rsidR="00B75BF2" w:rsidRPr="00942A68" w:rsidRDefault="00B75BF2" w:rsidP="00B75BF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ять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скидки, льготы для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физических и юридических лиц.</w:t>
      </w:r>
    </w:p>
    <w:p w14:paraId="629EA9DE" w14:textId="4FDE0363" w:rsidR="00B75BF2" w:rsidRPr="00942A68" w:rsidRDefault="00B75BF2" w:rsidP="00B75BF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>7.2. Перечень категорий граждан, получающих скидку, льготу, а также размер скидки, льготы устанавливается приказом директора.</w:t>
      </w:r>
    </w:p>
    <w:p w14:paraId="5A50778F" w14:textId="7BAB38E8" w:rsidR="00B75BF2" w:rsidRPr="00942A68" w:rsidRDefault="00B75BF2" w:rsidP="00B75BF2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2A68">
        <w:rPr>
          <w:rFonts w:ascii="Times New Roman" w:hAnsi="Times New Roman" w:cs="Times New Roman"/>
          <w:sz w:val="28"/>
          <w:szCs w:val="28"/>
          <w:lang w:eastAsia="ru-RU"/>
        </w:rPr>
        <w:t xml:space="preserve">7.4. Льготы и скидки могут предоставляться на основании личного заявления Заказчика и положительного решения директора </w:t>
      </w:r>
      <w:r w:rsidR="0001741C" w:rsidRPr="00942A6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942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F2CFCF" w14:textId="2C6DDEAE" w:rsidR="00D922E1" w:rsidRPr="00942A68" w:rsidRDefault="00994E42" w:rsidP="0007308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 xml:space="preserve">Кадровое обеспечение оказания платных </w:t>
      </w:r>
      <w:r w:rsidR="00CA679D" w:rsidRPr="00942A68">
        <w:rPr>
          <w:b/>
          <w:bCs/>
          <w:color w:val="000000"/>
          <w:sz w:val="28"/>
          <w:szCs w:val="28"/>
        </w:rPr>
        <w:t xml:space="preserve">образовательных </w:t>
      </w:r>
      <w:r w:rsidRPr="00942A68">
        <w:rPr>
          <w:b/>
          <w:bCs/>
          <w:color w:val="000000"/>
          <w:sz w:val="28"/>
          <w:szCs w:val="28"/>
        </w:rPr>
        <w:t>услуг</w:t>
      </w:r>
    </w:p>
    <w:p w14:paraId="4E301151" w14:textId="5C6F91C2" w:rsidR="00073082" w:rsidRPr="00942A68" w:rsidRDefault="00073082" w:rsidP="000730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8.1. </w:t>
      </w:r>
      <w:r w:rsidR="00994E42" w:rsidRPr="00942A68">
        <w:rPr>
          <w:color w:val="000000"/>
          <w:sz w:val="28"/>
          <w:szCs w:val="28"/>
        </w:rPr>
        <w:t xml:space="preserve">Для выполнения работ по оказанию платных услуг могут привлекаться как основные работники </w:t>
      </w:r>
      <w:r w:rsidR="0001741C" w:rsidRPr="00942A68">
        <w:rPr>
          <w:color w:val="000000"/>
          <w:sz w:val="28"/>
          <w:szCs w:val="28"/>
        </w:rPr>
        <w:t>Организации</w:t>
      </w:r>
      <w:r w:rsidR="00994E42" w:rsidRPr="00942A68">
        <w:rPr>
          <w:color w:val="000000"/>
          <w:sz w:val="28"/>
          <w:szCs w:val="28"/>
        </w:rPr>
        <w:t xml:space="preserve"> в свободное от основной работы время, так и приглашенные специалисты</w:t>
      </w:r>
      <w:r w:rsidRPr="00942A68">
        <w:rPr>
          <w:color w:val="000000"/>
          <w:sz w:val="28"/>
          <w:szCs w:val="28"/>
        </w:rPr>
        <w:t>.</w:t>
      </w:r>
    </w:p>
    <w:p w14:paraId="34668A15" w14:textId="0E0489FD" w:rsidR="00073082" w:rsidRPr="00942A68" w:rsidRDefault="00073082" w:rsidP="000730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8.2. </w:t>
      </w:r>
      <w:r w:rsidR="00994E42" w:rsidRPr="00942A68">
        <w:rPr>
          <w:color w:val="000000"/>
          <w:sz w:val="28"/>
          <w:szCs w:val="28"/>
        </w:rPr>
        <w:t>Оплата труда осуществляется в соответствии с заключенными трудовыми договорами в рамках утвержденной сметы расходов.</w:t>
      </w:r>
    </w:p>
    <w:p w14:paraId="04E319E6" w14:textId="1BEDE422" w:rsidR="00D922E1" w:rsidRPr="00942A68" w:rsidRDefault="00073082" w:rsidP="000730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A68">
        <w:rPr>
          <w:sz w:val="28"/>
          <w:szCs w:val="28"/>
        </w:rPr>
        <w:t xml:space="preserve">8.3. </w:t>
      </w:r>
      <w:r w:rsidR="00994E42" w:rsidRPr="00942A68">
        <w:rPr>
          <w:color w:val="000000"/>
          <w:sz w:val="28"/>
          <w:szCs w:val="28"/>
        </w:rPr>
        <w:t>Рабочее время работников устанавливается в соответствии с расписанием и продолжительностью занятий.</w:t>
      </w:r>
    </w:p>
    <w:p w14:paraId="17654FEB" w14:textId="77777777" w:rsidR="00D922E1" w:rsidRPr="00942A68" w:rsidRDefault="00D922E1" w:rsidP="000730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B7A92A" w14:textId="77777777" w:rsidR="00994E42" w:rsidRPr="00942A68" w:rsidRDefault="00994E42" w:rsidP="0007308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42A68">
        <w:rPr>
          <w:b/>
          <w:bCs/>
          <w:color w:val="000000"/>
          <w:sz w:val="28"/>
          <w:szCs w:val="28"/>
        </w:rPr>
        <w:t>Заключительные положения</w:t>
      </w:r>
    </w:p>
    <w:p w14:paraId="6EFED0FE" w14:textId="2E8E7D74" w:rsidR="00073082" w:rsidRPr="00942A68" w:rsidRDefault="00D922E1" w:rsidP="00073082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 xml:space="preserve">Настоящее Положение в соответствии с Уставом </w:t>
      </w:r>
      <w:r w:rsidR="00F956D1" w:rsidRPr="00942A68">
        <w:rPr>
          <w:color w:val="000000"/>
          <w:sz w:val="28"/>
          <w:szCs w:val="28"/>
        </w:rPr>
        <w:t>О</w:t>
      </w:r>
      <w:r w:rsidR="0001741C" w:rsidRPr="00942A68">
        <w:rPr>
          <w:color w:val="000000"/>
          <w:sz w:val="28"/>
          <w:szCs w:val="28"/>
        </w:rPr>
        <w:t>рганизации</w:t>
      </w:r>
      <w:r w:rsidRPr="00942A68">
        <w:rPr>
          <w:color w:val="000000"/>
          <w:sz w:val="28"/>
          <w:szCs w:val="28"/>
        </w:rPr>
        <w:t>, утверждается директором и</w:t>
      </w:r>
      <w:r w:rsidR="00994E42" w:rsidRPr="00942A68">
        <w:rPr>
          <w:color w:val="000000"/>
          <w:sz w:val="28"/>
          <w:szCs w:val="28"/>
        </w:rPr>
        <w:t xml:space="preserve"> вступает в силу с момента его утверждения.</w:t>
      </w:r>
    </w:p>
    <w:p w14:paraId="38F32775" w14:textId="746E390C" w:rsidR="00A74BDA" w:rsidRPr="00942A68" w:rsidRDefault="00994E42" w:rsidP="00994E42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A68">
        <w:rPr>
          <w:color w:val="000000"/>
          <w:sz w:val="28"/>
          <w:szCs w:val="28"/>
        </w:rPr>
        <w:t>Настоящее Положение может изменяться и дополняться в соответствии с нормативно-правовыми актами, регулирующими оказание платных образовательных услуг.</w:t>
      </w:r>
    </w:p>
    <w:sectPr w:rsidR="00A74BDA" w:rsidRPr="00942A68" w:rsidSect="00942A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0E7A" w14:textId="77777777" w:rsidR="00F41114" w:rsidRDefault="00F41114" w:rsidP="00D922E1">
      <w:pPr>
        <w:spacing w:after="0" w:line="240" w:lineRule="auto"/>
      </w:pPr>
      <w:r>
        <w:separator/>
      </w:r>
    </w:p>
  </w:endnote>
  <w:endnote w:type="continuationSeparator" w:id="0">
    <w:p w14:paraId="6C07E1A6" w14:textId="77777777" w:rsidR="00F41114" w:rsidRDefault="00F41114" w:rsidP="00D9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452555"/>
      <w:docPartObj>
        <w:docPartGallery w:val="Page Numbers (Bottom of Page)"/>
        <w:docPartUnique/>
      </w:docPartObj>
    </w:sdtPr>
    <w:sdtEndPr/>
    <w:sdtContent>
      <w:p w14:paraId="2AF33871" w14:textId="77777777" w:rsidR="00D922E1" w:rsidRDefault="00D922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A6">
          <w:rPr>
            <w:noProof/>
          </w:rPr>
          <w:t>2</w:t>
        </w:r>
        <w:r>
          <w:fldChar w:fldCharType="end"/>
        </w:r>
      </w:p>
    </w:sdtContent>
  </w:sdt>
  <w:p w14:paraId="4FC91FEA" w14:textId="77777777" w:rsidR="00D922E1" w:rsidRDefault="00D922E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4FC9" w14:textId="77777777" w:rsidR="00F41114" w:rsidRDefault="00F41114" w:rsidP="00D922E1">
      <w:pPr>
        <w:spacing w:after="0" w:line="240" w:lineRule="auto"/>
      </w:pPr>
      <w:r>
        <w:separator/>
      </w:r>
    </w:p>
  </w:footnote>
  <w:footnote w:type="continuationSeparator" w:id="0">
    <w:p w14:paraId="03819AF2" w14:textId="77777777" w:rsidR="00F41114" w:rsidRDefault="00F41114" w:rsidP="00D9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696"/>
    <w:multiLevelType w:val="multilevel"/>
    <w:tmpl w:val="E42889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571615A"/>
    <w:multiLevelType w:val="hybridMultilevel"/>
    <w:tmpl w:val="2D3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0AD0"/>
    <w:multiLevelType w:val="hybridMultilevel"/>
    <w:tmpl w:val="FB52112E"/>
    <w:lvl w:ilvl="0" w:tplc="FDB4A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4450"/>
    <w:multiLevelType w:val="hybridMultilevel"/>
    <w:tmpl w:val="E25C9478"/>
    <w:lvl w:ilvl="0" w:tplc="13F4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5E3"/>
    <w:multiLevelType w:val="hybridMultilevel"/>
    <w:tmpl w:val="A5F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B474D"/>
    <w:multiLevelType w:val="hybridMultilevel"/>
    <w:tmpl w:val="3400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26969"/>
    <w:multiLevelType w:val="hybridMultilevel"/>
    <w:tmpl w:val="729E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F7E02"/>
    <w:multiLevelType w:val="hybridMultilevel"/>
    <w:tmpl w:val="A71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C281C"/>
    <w:multiLevelType w:val="hybridMultilevel"/>
    <w:tmpl w:val="EDF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F033D"/>
    <w:multiLevelType w:val="hybridMultilevel"/>
    <w:tmpl w:val="AB706AFA"/>
    <w:lvl w:ilvl="0" w:tplc="E51048E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50E6"/>
    <w:multiLevelType w:val="hybridMultilevel"/>
    <w:tmpl w:val="A8FA2990"/>
    <w:lvl w:ilvl="0" w:tplc="13F4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87772"/>
    <w:multiLevelType w:val="hybridMultilevel"/>
    <w:tmpl w:val="340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68FC"/>
    <w:multiLevelType w:val="hybridMultilevel"/>
    <w:tmpl w:val="96E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3A2F"/>
    <w:multiLevelType w:val="hybridMultilevel"/>
    <w:tmpl w:val="AFB0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6FE0"/>
    <w:multiLevelType w:val="multilevel"/>
    <w:tmpl w:val="09ECF2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FE07F6"/>
    <w:multiLevelType w:val="hybridMultilevel"/>
    <w:tmpl w:val="11B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2"/>
    <w:rsid w:val="0001741C"/>
    <w:rsid w:val="00073082"/>
    <w:rsid w:val="0007586E"/>
    <w:rsid w:val="000F3BC8"/>
    <w:rsid w:val="00144FFD"/>
    <w:rsid w:val="001D68BC"/>
    <w:rsid w:val="00207AB0"/>
    <w:rsid w:val="00211A57"/>
    <w:rsid w:val="002218B3"/>
    <w:rsid w:val="00247294"/>
    <w:rsid w:val="00254F64"/>
    <w:rsid w:val="00277C26"/>
    <w:rsid w:val="002B498E"/>
    <w:rsid w:val="002B5E25"/>
    <w:rsid w:val="002E308D"/>
    <w:rsid w:val="002F730B"/>
    <w:rsid w:val="003035EC"/>
    <w:rsid w:val="003405B2"/>
    <w:rsid w:val="00344453"/>
    <w:rsid w:val="003A230C"/>
    <w:rsid w:val="003A33CC"/>
    <w:rsid w:val="003A6D63"/>
    <w:rsid w:val="003C5E61"/>
    <w:rsid w:val="003F54DC"/>
    <w:rsid w:val="00553894"/>
    <w:rsid w:val="005779F6"/>
    <w:rsid w:val="005948E2"/>
    <w:rsid w:val="005D1E88"/>
    <w:rsid w:val="006015FB"/>
    <w:rsid w:val="00604A0B"/>
    <w:rsid w:val="006377E6"/>
    <w:rsid w:val="0065642C"/>
    <w:rsid w:val="006C5556"/>
    <w:rsid w:val="00735AC8"/>
    <w:rsid w:val="007A3CE6"/>
    <w:rsid w:val="007C1EFA"/>
    <w:rsid w:val="007D6CB8"/>
    <w:rsid w:val="00805F32"/>
    <w:rsid w:val="0081775B"/>
    <w:rsid w:val="008303B1"/>
    <w:rsid w:val="00895553"/>
    <w:rsid w:val="008F1C1A"/>
    <w:rsid w:val="00924FE3"/>
    <w:rsid w:val="00937C6D"/>
    <w:rsid w:val="00942A68"/>
    <w:rsid w:val="009466F9"/>
    <w:rsid w:val="009534D5"/>
    <w:rsid w:val="00974D28"/>
    <w:rsid w:val="00994E42"/>
    <w:rsid w:val="00A31417"/>
    <w:rsid w:val="00A74BDA"/>
    <w:rsid w:val="00A806CB"/>
    <w:rsid w:val="00A82692"/>
    <w:rsid w:val="00AA2DEA"/>
    <w:rsid w:val="00AE298E"/>
    <w:rsid w:val="00AE2EE6"/>
    <w:rsid w:val="00B00CAB"/>
    <w:rsid w:val="00B5540B"/>
    <w:rsid w:val="00B75BF2"/>
    <w:rsid w:val="00BA2D2C"/>
    <w:rsid w:val="00C676CF"/>
    <w:rsid w:val="00C84AD6"/>
    <w:rsid w:val="00CA226C"/>
    <w:rsid w:val="00CA679D"/>
    <w:rsid w:val="00D444D7"/>
    <w:rsid w:val="00D6627D"/>
    <w:rsid w:val="00D922E1"/>
    <w:rsid w:val="00DF3D1B"/>
    <w:rsid w:val="00DF46DB"/>
    <w:rsid w:val="00EC320C"/>
    <w:rsid w:val="00EF5271"/>
    <w:rsid w:val="00F24E33"/>
    <w:rsid w:val="00F40081"/>
    <w:rsid w:val="00F41114"/>
    <w:rsid w:val="00F41D6C"/>
    <w:rsid w:val="00F867A1"/>
    <w:rsid w:val="00F956D1"/>
    <w:rsid w:val="00FA2B86"/>
    <w:rsid w:val="00FA374E"/>
    <w:rsid w:val="00FA56A6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922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2E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2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2E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2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2E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9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22E1"/>
  </w:style>
  <w:style w:type="paragraph" w:styleId="ae">
    <w:name w:val="footer"/>
    <w:basedOn w:val="a"/>
    <w:link w:val="af"/>
    <w:uiPriority w:val="99"/>
    <w:unhideWhenUsed/>
    <w:rsid w:val="00D9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22E1"/>
  </w:style>
  <w:style w:type="paragraph" w:styleId="af0">
    <w:name w:val="List Paragraph"/>
    <w:basedOn w:val="a"/>
    <w:uiPriority w:val="34"/>
    <w:qFormat/>
    <w:rsid w:val="00FA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2338</Words>
  <Characters>13331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</dc:creator>
  <cp:keywords/>
  <dc:description/>
  <cp:lastModifiedBy>Татьяна Данилова</cp:lastModifiedBy>
  <cp:revision>6</cp:revision>
  <cp:lastPrinted>2017-08-31T14:49:00Z</cp:lastPrinted>
  <dcterms:created xsi:type="dcterms:W3CDTF">2018-12-24T20:55:00Z</dcterms:created>
  <dcterms:modified xsi:type="dcterms:W3CDTF">2018-12-31T12:03:00Z</dcterms:modified>
</cp:coreProperties>
</file>