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4. Прочие условия</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4.1 Настоящее соглашение имеет срок действия 5 лет и вступает в силу с момента его подписания двумя сторонами. Если одна из сторон захочет прекратить сотрудничество, она обязана в письменном виде уведомить об этом другую сторону не позднее чем за месяц до расторжения данного соглашения. Если обе стороны не имеют возражений, настоящее соглашение может ежегодно пролонгироваться по истечение срока действия.</w:t>
      </w:r>
    </w:p>
    <w:p w:rsidR="00000000" w:rsidDel="00000000" w:rsidP="00000000" w:rsidRDefault="00000000" w:rsidRPr="00000000" w14:paraId="00000004">
      <w:pPr>
        <w:rPr/>
      </w:pPr>
      <w:r w:rsidDel="00000000" w:rsidR="00000000" w:rsidRPr="00000000">
        <w:rPr>
          <w:rtl w:val="0"/>
        </w:rPr>
        <w:t xml:space="preserve">4.2 Все претензий и споры по данному соглашению или вызванных им будут разрешаться двумя сторонами путем дружественного урегулирования. Если переговоры не принесут результатов, любая из сторон имеет равные права на рассмотрение претензий в местных арбитражных судах.</w:t>
      </w:r>
    </w:p>
    <w:p w:rsidR="00000000" w:rsidDel="00000000" w:rsidP="00000000" w:rsidRDefault="00000000" w:rsidRPr="00000000" w14:paraId="00000005">
      <w:pPr>
        <w:rPr/>
      </w:pPr>
      <w:r w:rsidDel="00000000" w:rsidR="00000000" w:rsidRPr="00000000">
        <w:rPr>
          <w:rtl w:val="0"/>
        </w:rPr>
        <w:t xml:space="preserve">4.3 Настоящий договор составлен в двух экземплярах, имеющих равную юридическую силу, по одному для каждой из сторон.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Сторона-1: China Campus Network</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Дата: 06.04.2017</w:t>
      </w:r>
    </w:p>
    <w:p w:rsidR="00000000" w:rsidDel="00000000" w:rsidP="00000000" w:rsidRDefault="00000000" w:rsidRPr="00000000" w14:paraId="0000000C">
      <w:pPr>
        <w:rPr/>
      </w:pPr>
      <w:r w:rsidDel="00000000" w:rsidR="00000000" w:rsidRPr="00000000">
        <w:br w:type="column"/>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Сторона-2: Хэйлунцзянский университет, Институт международного образования и культуры</w:t>
      </w:r>
    </w:p>
    <w:p w:rsidR="00000000" w:rsidDel="00000000" w:rsidP="00000000" w:rsidRDefault="00000000" w:rsidRPr="00000000" w14:paraId="0000000E">
      <w:pPr>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t xml:space="preserve">Дата: 06.04.2017</w:t>
      </w:r>
    </w:p>
    <w:p w:rsidR="00000000" w:rsidDel="00000000" w:rsidP="00000000" w:rsidRDefault="00000000" w:rsidRPr="00000000" w14:paraId="0000000F">
      <w:pP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