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3. Прочие условия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Настоящее соглашение имеет срок действия 5 лет и вступает в силу с момента его подписания двумя сторонами. Если одна из сторон захочет прекратить сотрудничество, она обязана в письменном виде уведомить об этом другую сторону не позднее чем за месяц до расторжения данного соглашения. Если обе стороны не имеют возражений, настоящее соглашение может ежегодно пролонгироваться по истечение срока действия.</w:t>
      </w:r>
    </w:p>
    <w:p w:rsidR="00000000" w:rsidDel="00000000" w:rsidP="00000000" w:rsidRDefault="00000000" w:rsidRPr="00000000" w14:paraId="00000004">
      <w:pPr>
        <w:rPr/>
      </w:pPr>
      <w:r w:rsidDel="00000000" w:rsidR="00000000" w:rsidRPr="00000000">
        <w:rPr>
          <w:rtl w:val="0"/>
        </w:rPr>
        <w:t xml:space="preserve">2. Настоящий договор составлен в двух экземплярах, имеющих равную юридическую силу, по одному для каждой из сторон.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Сторона-1: Северо-западный политехнический университет, Институт международного образования</w:t>
      </w:r>
    </w:p>
    <w:p w:rsidR="00000000" w:rsidDel="00000000" w:rsidP="00000000" w:rsidRDefault="00000000" w:rsidRPr="00000000" w14:paraId="00000008">
      <w:pPr>
        <w:rPr/>
      </w:pPr>
      <w:r w:rsidDel="00000000" w:rsidR="00000000" w:rsidRPr="00000000">
        <w:rPr>
          <w:rtl w:val="0"/>
        </w:rPr>
        <w:t xml:space="preserve">Дата: 30.12.2016</w:t>
      </w:r>
    </w:p>
    <w:p w:rsidR="00000000" w:rsidDel="00000000" w:rsidP="00000000" w:rsidRDefault="00000000" w:rsidRPr="00000000" w14:paraId="00000009">
      <w:pPr>
        <w:rPr/>
      </w:pPr>
      <w:r w:rsidDel="00000000" w:rsidR="00000000" w:rsidRPr="00000000">
        <w:br w:type="column"/>
      </w:r>
      <w:r w:rsidDel="00000000" w:rsidR="00000000" w:rsidRPr="00000000">
        <w:rPr>
          <w:rtl w:val="0"/>
        </w:rPr>
      </w:r>
    </w:p>
    <w:p w:rsidR="00000000" w:rsidDel="00000000" w:rsidP="00000000" w:rsidRDefault="00000000" w:rsidRPr="00000000" w14:paraId="0000000A">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Сторона-2: China Campus Network</w:t>
      </w:r>
    </w:p>
    <w:p w:rsidR="00000000" w:rsidDel="00000000" w:rsidP="00000000" w:rsidRDefault="00000000" w:rsidRPr="00000000" w14:paraId="0000000B">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